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FE" w:rsidRDefault="005C6DFE" w:rsidP="00BE6531">
      <w:pPr>
        <w:jc w:val="center"/>
      </w:pPr>
    </w:p>
    <w:p w:rsidR="00A5730D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1B" w:rsidRPr="0047609C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47609C">
        <w:rPr>
          <w:rFonts w:ascii="Bookman Old Style" w:hAnsi="Bookman Old Style" w:cstheme="majorHAnsi"/>
          <w:sz w:val="20"/>
          <w:szCs w:val="20"/>
        </w:rPr>
        <w:t>1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:</w:t>
      </w:r>
      <w:r w:rsidR="00333FB1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0 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A92E8B">
        <w:rPr>
          <w:rFonts w:ascii="Bookman Old Style" w:hAnsi="Bookman Old Style" w:cstheme="majorHAnsi"/>
          <w:sz w:val="20"/>
          <w:szCs w:val="20"/>
        </w:rPr>
        <w:t>14</w:t>
      </w:r>
      <w:r w:rsidR="004B395E" w:rsidRPr="004B395E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4B395E">
        <w:rPr>
          <w:rFonts w:ascii="Bookman Old Style" w:hAnsi="Bookman Old Style" w:cstheme="majorHAnsi"/>
          <w:sz w:val="20"/>
          <w:szCs w:val="20"/>
        </w:rPr>
        <w:t>Novem</w:t>
      </w:r>
      <w:r w:rsidR="00C62A80" w:rsidRPr="0047609C">
        <w:rPr>
          <w:rFonts w:ascii="Bookman Old Style" w:hAnsi="Bookman Old Style" w:cstheme="majorHAnsi"/>
          <w:sz w:val="20"/>
          <w:szCs w:val="20"/>
        </w:rPr>
        <w:t>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A92E8B">
        <w:rPr>
          <w:rFonts w:ascii="Bookman Old Style" w:hAnsi="Bookman Old Style" w:cstheme="majorHAnsi"/>
          <w:sz w:val="20"/>
          <w:szCs w:val="20"/>
        </w:rPr>
        <w:t xml:space="preserve">, </w:t>
      </w:r>
      <w:r w:rsidR="004B395E">
        <w:rPr>
          <w:rFonts w:ascii="Bookman Old Style" w:hAnsi="Bookman Old Style" w:cstheme="majorHAnsi"/>
          <w:sz w:val="20"/>
          <w:szCs w:val="20"/>
        </w:rPr>
        <w:t>2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B43C29" w:rsidRDefault="00F12F0C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957F1B" w:rsidRPr="0047609C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A92E8B">
        <w:rPr>
          <w:rFonts w:ascii="Bookman Old Style" w:hAnsi="Bookman Old Style" w:cstheme="majorHAnsi"/>
          <w:sz w:val="20"/>
          <w:szCs w:val="20"/>
        </w:rPr>
        <w:t xml:space="preserve"> </w:t>
      </w:r>
      <w:r w:rsidR="000D11DA">
        <w:rPr>
          <w:rFonts w:ascii="Bookman Old Style" w:hAnsi="Bookman Old Style" w:cstheme="majorHAnsi"/>
          <w:sz w:val="20"/>
          <w:szCs w:val="20"/>
        </w:rPr>
        <w:t xml:space="preserve">Ricky Hatch </w:t>
      </w:r>
    </w:p>
    <w:p w:rsidR="009E03BF" w:rsidRPr="000D11DA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0D11DA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0D11DA">
        <w:rPr>
          <w:rFonts w:ascii="Bookman Old Style" w:hAnsi="Bookman Old Style" w:cstheme="majorHAnsi"/>
          <w:sz w:val="20"/>
          <w:szCs w:val="20"/>
        </w:rPr>
        <w:t>John Bond</w:t>
      </w:r>
    </w:p>
    <w:p w:rsidR="006072B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Commissioner </w:t>
      </w:r>
      <w:r w:rsidR="00A92E8B">
        <w:rPr>
          <w:rFonts w:ascii="Bookman Old Style" w:hAnsi="Bookman Old Style" w:cstheme="majorHAnsi"/>
          <w:sz w:val="20"/>
          <w:szCs w:val="20"/>
        </w:rPr>
        <w:t>Harvey</w:t>
      </w:r>
    </w:p>
    <w:p w:rsidR="003A29CF" w:rsidRDefault="003A29C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4654E" w:rsidRDefault="006072B3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Pr="006072B3">
        <w:rPr>
          <w:rFonts w:ascii="Bookman Old Style" w:hAnsi="Bookman Old Style" w:cstheme="majorHAnsi"/>
          <w:b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warrants </w:t>
      </w:r>
      <w:r w:rsidR="00996E50" w:rsidRPr="00684701">
        <w:rPr>
          <w:rFonts w:ascii="Bookman Old Style" w:hAnsi="Bookman Old Style" w:cstheme="majorHAnsi"/>
          <w:sz w:val="20"/>
          <w:szCs w:val="20"/>
        </w:rPr>
        <w:t>#</w:t>
      </w:r>
      <w:r w:rsidR="00684701" w:rsidRPr="00684701">
        <w:rPr>
          <w:rFonts w:ascii="Bookman Old Style" w:hAnsi="Bookman Old Style" w:cstheme="majorHAnsi"/>
          <w:sz w:val="20"/>
          <w:szCs w:val="20"/>
        </w:rPr>
        <w:t>1253</w:t>
      </w:r>
      <w:r w:rsidR="00E353D7" w:rsidRPr="00684701">
        <w:rPr>
          <w:rFonts w:ascii="Bookman Old Style" w:hAnsi="Bookman Old Style" w:cstheme="majorHAnsi"/>
          <w:sz w:val="20"/>
          <w:szCs w:val="20"/>
        </w:rPr>
        <w:t>-</w:t>
      </w:r>
      <w:r w:rsidR="00684701" w:rsidRPr="00684701">
        <w:rPr>
          <w:rFonts w:ascii="Bookman Old Style" w:hAnsi="Bookman Old Style" w:cstheme="majorHAnsi"/>
          <w:sz w:val="20"/>
          <w:szCs w:val="20"/>
        </w:rPr>
        <w:t xml:space="preserve">1261 </w:t>
      </w:r>
      <w:r w:rsidR="00CE58E4" w:rsidRPr="00684701">
        <w:rPr>
          <w:rFonts w:ascii="Bookman Old Style" w:hAnsi="Bookman Old Style" w:cstheme="majorHAnsi"/>
          <w:sz w:val="20"/>
          <w:szCs w:val="20"/>
        </w:rPr>
        <w:t>and #</w:t>
      </w:r>
      <w:r w:rsidR="00E353D7" w:rsidRPr="00684701">
        <w:rPr>
          <w:rFonts w:ascii="Bookman Old Style" w:hAnsi="Bookman Old Style" w:cstheme="majorHAnsi"/>
          <w:sz w:val="20"/>
          <w:szCs w:val="20"/>
        </w:rPr>
        <w:t>422</w:t>
      </w:r>
      <w:r w:rsidR="00684701" w:rsidRPr="00684701">
        <w:rPr>
          <w:rFonts w:ascii="Bookman Old Style" w:hAnsi="Bookman Old Style" w:cstheme="majorHAnsi"/>
          <w:sz w:val="20"/>
          <w:szCs w:val="20"/>
        </w:rPr>
        <w:t>703</w:t>
      </w:r>
      <w:r w:rsidR="00E353D7" w:rsidRPr="00684701">
        <w:rPr>
          <w:rFonts w:ascii="Bookman Old Style" w:hAnsi="Bookman Old Style" w:cstheme="majorHAnsi"/>
          <w:sz w:val="20"/>
          <w:szCs w:val="20"/>
        </w:rPr>
        <w:t>-422</w:t>
      </w:r>
      <w:r w:rsidR="00684701" w:rsidRPr="00684701">
        <w:rPr>
          <w:rFonts w:ascii="Bookman Old Style" w:hAnsi="Bookman Old Style" w:cstheme="majorHAnsi"/>
          <w:sz w:val="20"/>
          <w:szCs w:val="20"/>
        </w:rPr>
        <w:t>894</w:t>
      </w:r>
      <w:r w:rsidR="00E353D7" w:rsidRPr="00684701">
        <w:rPr>
          <w:rFonts w:ascii="Bookman Old Style" w:hAnsi="Bookman Old Style" w:cstheme="majorHAnsi"/>
          <w:sz w:val="20"/>
          <w:szCs w:val="20"/>
        </w:rPr>
        <w:t xml:space="preserve"> in the amount of </w:t>
      </w:r>
      <w:r w:rsidR="00E353D7" w:rsidRPr="00684701">
        <w:rPr>
          <w:rFonts w:ascii="Bookman Old Style" w:hAnsi="Bookman Old Style" w:cstheme="majorHAnsi"/>
          <w:sz w:val="20"/>
          <w:szCs w:val="20"/>
        </w:rPr>
        <w:tab/>
      </w:r>
      <w:r w:rsidR="00996E50" w:rsidRPr="00684701">
        <w:rPr>
          <w:rFonts w:ascii="Bookman Old Style" w:hAnsi="Bookman Old Style" w:cstheme="majorHAnsi"/>
          <w:sz w:val="20"/>
          <w:szCs w:val="20"/>
        </w:rPr>
        <w:t>$</w:t>
      </w:r>
      <w:r w:rsidR="00684701" w:rsidRPr="00684701">
        <w:rPr>
          <w:rFonts w:ascii="Bookman Old Style" w:hAnsi="Bookman Old Style" w:cstheme="majorHAnsi"/>
          <w:sz w:val="20"/>
          <w:szCs w:val="20"/>
        </w:rPr>
        <w:t>1,465,113.16</w:t>
      </w:r>
      <w:r w:rsidR="00A4268B" w:rsidRPr="00684701">
        <w:rPr>
          <w:rFonts w:ascii="Bookman Old Style" w:hAnsi="Bookman Old Style" w:cstheme="majorHAnsi"/>
          <w:sz w:val="20"/>
          <w:szCs w:val="20"/>
        </w:rPr>
        <w:t>.</w:t>
      </w:r>
    </w:p>
    <w:p w:rsidR="0016299D" w:rsidRPr="0047609C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purchase orders in the amount of </w:t>
      </w:r>
      <w:r w:rsidR="00996E50" w:rsidRPr="004A294F">
        <w:rPr>
          <w:rFonts w:ascii="Bookman Old Style" w:hAnsi="Bookman Old Style" w:cstheme="majorHAnsi"/>
          <w:sz w:val="20"/>
          <w:szCs w:val="20"/>
          <w:highlight w:val="yellow"/>
        </w:rPr>
        <w:t>$</w:t>
      </w:r>
    </w:p>
    <w:p w:rsidR="006B14AB" w:rsidRDefault="003D3330" w:rsidP="009E03B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F71991">
        <w:rPr>
          <w:rFonts w:ascii="Bookman Old Style" w:hAnsi="Bookman Old Style" w:cstheme="majorHAnsi"/>
          <w:sz w:val="20"/>
          <w:szCs w:val="20"/>
        </w:rPr>
        <w:t>3.</w:t>
      </w:r>
      <w:r w:rsidR="00F71991"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 xml:space="preserve">Request for approval of ACH payment to US Bank in the amount of </w:t>
      </w:r>
      <w:r w:rsidR="006636F1" w:rsidRPr="004A294F">
        <w:rPr>
          <w:rFonts w:ascii="Bookman Old Style" w:hAnsi="Bookman Old Style" w:cstheme="majorHAnsi"/>
          <w:sz w:val="20"/>
          <w:szCs w:val="20"/>
          <w:highlight w:val="yellow"/>
        </w:rPr>
        <w:t>$</w:t>
      </w:r>
    </w:p>
    <w:p w:rsidR="009E03BF" w:rsidRDefault="006B14AB" w:rsidP="009E03B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 xml:space="preserve"> </w:t>
      </w:r>
      <w:r w:rsidR="006636F1">
        <w:rPr>
          <w:rFonts w:ascii="Bookman Old Style" w:hAnsi="Bookman Old Style" w:cstheme="majorHAnsi"/>
          <w:sz w:val="20"/>
          <w:szCs w:val="20"/>
        </w:rPr>
        <w:tab/>
        <w:t xml:space="preserve">purchasing card transactions made through the billing cycle </w:t>
      </w:r>
      <w:r w:rsidR="006636F1" w:rsidRPr="004A294F">
        <w:rPr>
          <w:rFonts w:ascii="Bookman Old Style" w:hAnsi="Bookman Old Style" w:cstheme="majorHAnsi"/>
          <w:sz w:val="20"/>
          <w:szCs w:val="20"/>
          <w:highlight w:val="yellow"/>
        </w:rPr>
        <w:t xml:space="preserve">ending </w:t>
      </w:r>
      <w:r w:rsidRPr="004A294F">
        <w:rPr>
          <w:rFonts w:ascii="Bookman Old Style" w:hAnsi="Bookman Old Style" w:cstheme="majorHAnsi"/>
          <w:sz w:val="20"/>
          <w:szCs w:val="20"/>
          <w:highlight w:val="yellow"/>
        </w:rPr>
        <w:t xml:space="preserve">              </w:t>
      </w:r>
      <w:r w:rsidR="006636F1" w:rsidRPr="004A294F">
        <w:rPr>
          <w:rFonts w:ascii="Bookman Old Style" w:hAnsi="Bookman Old Style" w:cstheme="majorHAnsi"/>
          <w:sz w:val="20"/>
          <w:szCs w:val="20"/>
          <w:highlight w:val="yellow"/>
        </w:rPr>
        <w:t>.</w:t>
      </w:r>
    </w:p>
    <w:p w:rsidR="00566324" w:rsidRDefault="004F7A91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A92E8B">
        <w:rPr>
          <w:rFonts w:ascii="Bookman Old Style" w:hAnsi="Bookman Old Style" w:cstheme="majorHAnsi"/>
          <w:sz w:val="20"/>
          <w:szCs w:val="20"/>
        </w:rPr>
        <w:t>4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="00BD50FD">
        <w:rPr>
          <w:rFonts w:ascii="Bookman Old Style" w:hAnsi="Bookman Old Style" w:cstheme="majorHAnsi"/>
          <w:sz w:val="20"/>
          <w:szCs w:val="20"/>
        </w:rPr>
        <w:t xml:space="preserve">Request </w:t>
      </w:r>
      <w:r w:rsidR="0012676F">
        <w:rPr>
          <w:rFonts w:ascii="Bookman Old Style" w:hAnsi="Bookman Old Style" w:cstheme="majorHAnsi"/>
          <w:sz w:val="20"/>
          <w:szCs w:val="20"/>
        </w:rPr>
        <w:t xml:space="preserve">from the Weber County Fleet Department for approval to surplus a 2003 Polaris </w:t>
      </w:r>
      <w:r w:rsidR="0012676F">
        <w:rPr>
          <w:rFonts w:ascii="Bookman Old Style" w:hAnsi="Bookman Old Style" w:cstheme="majorHAnsi"/>
          <w:sz w:val="20"/>
          <w:szCs w:val="20"/>
        </w:rPr>
        <w:tab/>
        <w:t>Ranger.</w:t>
      </w:r>
    </w:p>
    <w:p w:rsidR="007D19B2" w:rsidRDefault="007D19B2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B22603">
        <w:rPr>
          <w:rFonts w:ascii="Bookman Old Style" w:hAnsi="Bookman Old Style" w:cstheme="majorHAnsi"/>
          <w:sz w:val="20"/>
          <w:szCs w:val="20"/>
        </w:rPr>
        <w:t>5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>Re</w:t>
      </w:r>
      <w:r w:rsidR="00B22603">
        <w:rPr>
          <w:rFonts w:ascii="Bookman Old Style" w:hAnsi="Bookman Old Style" w:cstheme="majorHAnsi"/>
          <w:sz w:val="20"/>
          <w:szCs w:val="20"/>
        </w:rPr>
        <w:t xml:space="preserve">quest for approval of an addendum to the Public Defender contract to handle detention </w:t>
      </w:r>
      <w:r w:rsidR="00B22603">
        <w:rPr>
          <w:rFonts w:ascii="Bookman Old Style" w:hAnsi="Bookman Old Style" w:cstheme="majorHAnsi"/>
          <w:sz w:val="20"/>
          <w:szCs w:val="20"/>
        </w:rPr>
        <w:tab/>
      </w:r>
      <w:r w:rsidR="00B22603">
        <w:rPr>
          <w:rFonts w:ascii="Bookman Old Style" w:hAnsi="Bookman Old Style" w:cstheme="majorHAnsi"/>
          <w:sz w:val="20"/>
          <w:szCs w:val="20"/>
        </w:rPr>
        <w:tab/>
        <w:t>hearings in Juvenile Court.</w:t>
      </w:r>
    </w:p>
    <w:p w:rsidR="006072B3" w:rsidRPr="0047609C" w:rsidRDefault="006072B3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10F4B" w:rsidRDefault="00A92E8B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>
        <w:rPr>
          <w:rFonts w:ascii="Bookman Old Style" w:hAnsi="Bookman Old Style" w:cstheme="majorHAnsi"/>
          <w:b/>
          <w:sz w:val="20"/>
          <w:szCs w:val="20"/>
        </w:rPr>
        <w:tab/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A950B0" w:rsidRDefault="00A950B0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6773C1" w:rsidRDefault="00A950B0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A92E8B">
        <w:rPr>
          <w:rFonts w:ascii="Bookman Old Style" w:hAnsi="Bookman Old Style" w:cstheme="majorHAnsi"/>
          <w:sz w:val="20"/>
          <w:szCs w:val="20"/>
        </w:rPr>
        <w:t xml:space="preserve">Request for approval of a resolution of the County Commission of Weber County appointing </w:t>
      </w:r>
      <w:r w:rsidR="00A92E8B">
        <w:rPr>
          <w:rFonts w:ascii="Bookman Old Style" w:hAnsi="Bookman Old Style" w:cstheme="majorHAnsi"/>
          <w:sz w:val="20"/>
          <w:szCs w:val="20"/>
        </w:rPr>
        <w:tab/>
      </w:r>
      <w:r w:rsidR="00A92E8B">
        <w:rPr>
          <w:rFonts w:ascii="Bookman Old Style" w:hAnsi="Bookman Old Style" w:cstheme="majorHAnsi"/>
          <w:sz w:val="20"/>
          <w:szCs w:val="20"/>
        </w:rPr>
        <w:tab/>
      </w:r>
      <w:r w:rsidR="00A92E8B">
        <w:rPr>
          <w:rFonts w:ascii="Bookman Old Style" w:hAnsi="Bookman Old Style" w:cstheme="majorHAnsi"/>
          <w:sz w:val="20"/>
          <w:szCs w:val="20"/>
        </w:rPr>
        <w:tab/>
        <w:t>members to the Roy Water Conservancy District #5 Board.</w:t>
      </w:r>
    </w:p>
    <w:p w:rsidR="006773C1" w:rsidRDefault="006773C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A92E8B">
        <w:rPr>
          <w:rFonts w:ascii="Bookman Old Style" w:hAnsi="Bookman Old Style" w:cstheme="majorHAnsi"/>
          <w:sz w:val="20"/>
          <w:szCs w:val="20"/>
        </w:rPr>
        <w:t>Stacy Skeen</w:t>
      </w:r>
      <w:r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6773C1" w:rsidRDefault="006773C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A950B0" w:rsidRPr="006B14AB" w:rsidRDefault="006773C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</w:r>
      <w:r w:rsidR="00A950B0" w:rsidRPr="006B14AB">
        <w:rPr>
          <w:rFonts w:ascii="Bookman Old Style" w:hAnsi="Bookman Old Style" w:cstheme="majorHAnsi"/>
          <w:sz w:val="20"/>
          <w:szCs w:val="20"/>
        </w:rPr>
        <w:t xml:space="preserve">Request for approval of a </w:t>
      </w:r>
      <w:r w:rsidR="00A92E8B" w:rsidRPr="006B14AB">
        <w:rPr>
          <w:rFonts w:ascii="Bookman Old Style" w:hAnsi="Bookman Old Style" w:cstheme="majorHAnsi"/>
          <w:sz w:val="20"/>
          <w:szCs w:val="20"/>
        </w:rPr>
        <w:t xml:space="preserve">resolution of the County Commission of Weber County appointing </w:t>
      </w:r>
      <w:r w:rsidR="000D11DA" w:rsidRPr="006B14AB">
        <w:rPr>
          <w:rFonts w:ascii="Bookman Old Style" w:hAnsi="Bookman Old Style" w:cstheme="majorHAnsi"/>
          <w:sz w:val="20"/>
          <w:szCs w:val="20"/>
        </w:rPr>
        <w:tab/>
      </w:r>
      <w:r w:rsidR="000D11DA" w:rsidRPr="006B14AB">
        <w:rPr>
          <w:rFonts w:ascii="Bookman Old Style" w:hAnsi="Bookman Old Style" w:cstheme="majorHAnsi"/>
          <w:sz w:val="20"/>
          <w:szCs w:val="20"/>
        </w:rPr>
        <w:tab/>
      </w:r>
      <w:r w:rsidR="000D11DA" w:rsidRPr="006B14AB">
        <w:rPr>
          <w:rFonts w:ascii="Bookman Old Style" w:hAnsi="Bookman Old Style" w:cstheme="majorHAnsi"/>
          <w:sz w:val="20"/>
          <w:szCs w:val="20"/>
        </w:rPr>
        <w:tab/>
      </w:r>
      <w:r w:rsidR="00A92E8B" w:rsidRPr="006B14AB">
        <w:rPr>
          <w:rFonts w:ascii="Bookman Old Style" w:hAnsi="Bookman Old Style" w:cstheme="majorHAnsi"/>
          <w:sz w:val="20"/>
          <w:szCs w:val="20"/>
        </w:rPr>
        <w:t>members to the Ogden Valley Park</w:t>
      </w:r>
      <w:r w:rsidR="008454B3" w:rsidRPr="006B14AB">
        <w:rPr>
          <w:rFonts w:ascii="Bookman Old Style" w:hAnsi="Bookman Old Style" w:cstheme="majorHAnsi"/>
          <w:sz w:val="20"/>
          <w:szCs w:val="20"/>
        </w:rPr>
        <w:t>s</w:t>
      </w:r>
      <w:r w:rsidR="00F744D3" w:rsidRPr="006B14AB">
        <w:rPr>
          <w:rFonts w:ascii="Bookman Old Style" w:hAnsi="Bookman Old Style" w:cstheme="majorHAnsi"/>
          <w:sz w:val="20"/>
          <w:szCs w:val="20"/>
        </w:rPr>
        <w:t xml:space="preserve"> Service Area.</w:t>
      </w:r>
    </w:p>
    <w:p w:rsidR="00A950B0" w:rsidRDefault="00A950B0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 w:rsidRPr="006B14AB">
        <w:rPr>
          <w:rFonts w:ascii="Bookman Old Style" w:hAnsi="Bookman Old Style" w:cstheme="majorHAnsi"/>
          <w:sz w:val="20"/>
          <w:szCs w:val="20"/>
        </w:rPr>
        <w:tab/>
      </w:r>
      <w:r w:rsidRPr="006B14AB"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0D11DA" w:rsidRPr="006B14AB">
        <w:rPr>
          <w:rFonts w:ascii="Bookman Old Style" w:hAnsi="Bookman Old Style" w:cstheme="majorHAnsi"/>
          <w:sz w:val="20"/>
          <w:szCs w:val="20"/>
        </w:rPr>
        <w:t>Stacy Skeen</w:t>
      </w:r>
    </w:p>
    <w:p w:rsidR="00C30A2C" w:rsidRDefault="00C30A2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591D90" w:rsidRDefault="00C30A2C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3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="00740C0A">
        <w:rPr>
          <w:rFonts w:ascii="Bookman Old Style" w:hAnsi="Bookman Old Style" w:cstheme="majorHAnsi"/>
          <w:sz w:val="20"/>
          <w:szCs w:val="20"/>
        </w:rPr>
        <w:t xml:space="preserve">Request for approval of a contract by and between Weber County and </w:t>
      </w:r>
      <w:r w:rsidR="000D11DA">
        <w:rPr>
          <w:rFonts w:ascii="Bookman Old Style" w:hAnsi="Bookman Old Style" w:cstheme="majorHAnsi"/>
          <w:sz w:val="20"/>
          <w:szCs w:val="20"/>
        </w:rPr>
        <w:t xml:space="preserve">Wasatch Slopes Chariot </w:t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  <w:t xml:space="preserve">Racing Association to have the World Championship Cutter &amp; Chariot Racing Championships </w:t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  <w:t xml:space="preserve">in 2018, 2019 and 2020 at the Golden Spike Event Center and sponsor the event for </w:t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  <w:t>discounted rates on facilities.</w:t>
      </w:r>
    </w:p>
    <w:p w:rsidR="00740C0A" w:rsidRDefault="000D11D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Duncan Olsen</w:t>
      </w:r>
    </w:p>
    <w:p w:rsidR="000D11DA" w:rsidRDefault="000D11D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4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</w:t>
      </w:r>
      <w:r w:rsidR="000D11DA">
        <w:rPr>
          <w:rFonts w:ascii="Bookman Old Style" w:hAnsi="Bookman Old Style" w:cstheme="majorHAnsi"/>
          <w:sz w:val="20"/>
          <w:szCs w:val="20"/>
        </w:rPr>
        <w:t xml:space="preserve">World Championship </w:t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  <w:t xml:space="preserve">Cutter &amp; Chariot Racing Association to have the World Championship Cutter &amp; Chariot Racing </w:t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  <w:t xml:space="preserve">Championships in 2018, 2019, 2020 at the Golden Spike Event Center and sponsor the </w:t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</w:r>
      <w:r w:rsidR="000D11DA">
        <w:rPr>
          <w:rFonts w:ascii="Bookman Old Style" w:hAnsi="Bookman Old Style" w:cstheme="majorHAnsi"/>
          <w:sz w:val="20"/>
          <w:szCs w:val="20"/>
        </w:rPr>
        <w:tab/>
        <w:t>event for discounted rates on facilities.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0D11DA">
        <w:rPr>
          <w:rFonts w:ascii="Bookman Old Style" w:hAnsi="Bookman Old Style" w:cstheme="majorHAnsi"/>
          <w:sz w:val="20"/>
          <w:szCs w:val="20"/>
        </w:rPr>
        <w:t>Duncan Olsen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5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 xml:space="preserve">Consideration and action on a request to amend the Blacksmith Village zoning development </w:t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  <w:t xml:space="preserve">agreement originally approved in October of 2000. Blacksmith Village is located at </w:t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  <w:t>approximately 2145 North and 5500 East, Eden Utah.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8C725A">
        <w:rPr>
          <w:rFonts w:ascii="Bookman Old Style" w:hAnsi="Bookman Old Style" w:cstheme="majorHAnsi"/>
          <w:sz w:val="20"/>
          <w:szCs w:val="20"/>
        </w:rPr>
        <w:t xml:space="preserve">Scott Mendoza 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8454B3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</w:p>
    <w:p w:rsidR="008454B3" w:rsidRDefault="008454B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8454B3" w:rsidRDefault="008454B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8454B3" w:rsidRDefault="008454B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740C0A" w:rsidRDefault="008454B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lastRenderedPageBreak/>
        <w:tab/>
      </w:r>
      <w:r w:rsidR="006773C1">
        <w:rPr>
          <w:rFonts w:ascii="Bookman Old Style" w:hAnsi="Bookman Old Style" w:cstheme="majorHAnsi"/>
          <w:sz w:val="20"/>
          <w:szCs w:val="20"/>
        </w:rPr>
        <w:t>6</w:t>
      </w:r>
      <w:r w:rsidR="00740C0A">
        <w:rPr>
          <w:rFonts w:ascii="Bookman Old Style" w:hAnsi="Bookman Old Style" w:cstheme="majorHAnsi"/>
          <w:sz w:val="20"/>
          <w:szCs w:val="20"/>
        </w:rPr>
        <w:t>.</w:t>
      </w:r>
      <w:r w:rsidR="00740C0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 xml:space="preserve">Consideration and action on an appeal of an administrative decision, by the Western Weber </w:t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  <w:t xml:space="preserve">Planning Commission, to grant preliminary plan approval of Sunset Equestrian Cluster </w:t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  <w:t xml:space="preserve">Subdivision consisting of 8 phases, 180 building lots, and 45.2 percent (60.84 acres) of open </w:t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</w:r>
      <w:r w:rsidR="008C725A">
        <w:rPr>
          <w:rFonts w:ascii="Bookman Old Style" w:hAnsi="Bookman Old Style" w:cstheme="majorHAnsi"/>
          <w:sz w:val="20"/>
          <w:szCs w:val="20"/>
        </w:rPr>
        <w:tab/>
        <w:t>space.</w:t>
      </w:r>
    </w:p>
    <w:p w:rsidR="006636F1" w:rsidRDefault="006636F1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8C725A">
        <w:rPr>
          <w:rFonts w:ascii="Bookman Old Style" w:hAnsi="Bookman Old Style" w:cstheme="majorHAnsi"/>
          <w:sz w:val="20"/>
          <w:szCs w:val="20"/>
        </w:rPr>
        <w:t>Steve Burton</w:t>
      </w:r>
    </w:p>
    <w:p w:rsidR="00B22603" w:rsidRDefault="00B2260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B22603" w:rsidRDefault="00B2260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7.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ratify a lease agreement between Weber County and Fire &amp; Ice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Productions Inc.</w:t>
      </w:r>
    </w:p>
    <w:p w:rsidR="00B22603" w:rsidRDefault="00B2260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Rick Grover </w:t>
      </w:r>
    </w:p>
    <w:p w:rsidR="00B22603" w:rsidRDefault="00B2260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B22603" w:rsidRPr="00736241" w:rsidRDefault="00B2260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  <w:highlight w:val="yellow"/>
        </w:rPr>
      </w:pPr>
      <w:r>
        <w:rPr>
          <w:rFonts w:ascii="Bookman Old Style" w:hAnsi="Bookman Old Style" w:cstheme="majorHAnsi"/>
          <w:sz w:val="20"/>
          <w:szCs w:val="20"/>
        </w:rPr>
        <w:tab/>
        <w:t>9.</w:t>
      </w:r>
      <w:r>
        <w:rPr>
          <w:rFonts w:ascii="Bookman Old Style" w:hAnsi="Bookman Old Style" w:cstheme="majorHAnsi"/>
          <w:sz w:val="20"/>
          <w:szCs w:val="20"/>
        </w:rPr>
        <w:tab/>
      </w:r>
      <w:r w:rsidRPr="00736241">
        <w:rPr>
          <w:rFonts w:ascii="Bookman Old Style" w:hAnsi="Bookman Old Style" w:cstheme="majorHAnsi"/>
          <w:sz w:val="20"/>
          <w:szCs w:val="20"/>
          <w:highlight w:val="yellow"/>
        </w:rPr>
        <w:t xml:space="preserve">Request for approval of a contract by and between Weber County and Wadman Corp for RV </w:t>
      </w:r>
      <w:r w:rsidRPr="00736241">
        <w:rPr>
          <w:rFonts w:ascii="Bookman Old Style" w:hAnsi="Bookman Old Style" w:cstheme="majorHAnsi"/>
          <w:sz w:val="20"/>
          <w:szCs w:val="20"/>
          <w:highlight w:val="yellow"/>
        </w:rPr>
        <w:tab/>
      </w:r>
      <w:r w:rsidRPr="00736241">
        <w:rPr>
          <w:rFonts w:ascii="Bookman Old Style" w:hAnsi="Bookman Old Style" w:cstheme="majorHAnsi"/>
          <w:sz w:val="20"/>
          <w:szCs w:val="20"/>
          <w:highlight w:val="yellow"/>
        </w:rPr>
        <w:tab/>
      </w:r>
      <w:r w:rsidRPr="00736241">
        <w:rPr>
          <w:rFonts w:ascii="Bookman Old Style" w:hAnsi="Bookman Old Style" w:cstheme="majorHAnsi"/>
          <w:sz w:val="20"/>
          <w:szCs w:val="20"/>
          <w:highlight w:val="yellow"/>
        </w:rPr>
        <w:tab/>
        <w:t xml:space="preserve">Hookup improvements at the Golden Spike Event Center. </w:t>
      </w:r>
    </w:p>
    <w:p w:rsidR="00B22603" w:rsidRDefault="00B22603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 w:rsidRPr="00736241">
        <w:rPr>
          <w:rFonts w:ascii="Bookman Old Style" w:hAnsi="Bookman Old Style" w:cstheme="majorHAnsi"/>
          <w:sz w:val="20"/>
          <w:szCs w:val="20"/>
          <w:highlight w:val="yellow"/>
        </w:rPr>
        <w:tab/>
      </w:r>
      <w:r w:rsidRPr="00736241">
        <w:rPr>
          <w:rFonts w:ascii="Bookman Old Style" w:hAnsi="Bookman Old Style" w:cstheme="majorHAnsi"/>
          <w:sz w:val="20"/>
          <w:szCs w:val="20"/>
          <w:highlight w:val="yellow"/>
        </w:rPr>
        <w:tab/>
        <w:t>Presenter: Jennifer Graham</w:t>
      </w:r>
    </w:p>
    <w:p w:rsidR="006636F1" w:rsidRDefault="006636F1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8C725A" w:rsidRDefault="008C725A" w:rsidP="008C725A">
      <w:pPr>
        <w:pStyle w:val="ListParagraph"/>
        <w:spacing w:after="0"/>
        <w:ind w:left="0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12676F">
        <w:rPr>
          <w:rFonts w:ascii="Bookman Old Style" w:hAnsi="Bookman Old Style" w:cstheme="majorHAnsi"/>
          <w:b/>
          <w:sz w:val="20"/>
          <w:szCs w:val="20"/>
        </w:rPr>
        <w:t>G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092FE9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Public </w:t>
      </w:r>
      <w:r>
        <w:rPr>
          <w:rFonts w:ascii="Bookman Old Style" w:hAnsi="Bookman Old Style" w:cstheme="majorHAnsi"/>
          <w:b/>
          <w:sz w:val="20"/>
          <w:szCs w:val="20"/>
          <w:u w:val="single"/>
        </w:rPr>
        <w:t>Hearing</w:t>
      </w:r>
    </w:p>
    <w:p w:rsidR="008C725A" w:rsidRDefault="008C725A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  <w:t>Request for a motion to adjourn public meeting and convene public hearing.</w:t>
      </w:r>
    </w:p>
    <w:p w:rsidR="008C725A" w:rsidRDefault="008C725A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8C725A" w:rsidRDefault="008C725A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</w:r>
      <w:r w:rsidR="0012676F">
        <w:rPr>
          <w:rFonts w:ascii="Bookman Old Style" w:hAnsi="Bookman Old Style" w:cstheme="majorHAnsi"/>
          <w:sz w:val="20"/>
          <w:szCs w:val="20"/>
        </w:rPr>
        <w:t xml:space="preserve">Public hearing to consider and take action on a resolution of the Board of County </w:t>
      </w:r>
      <w:r w:rsidR="0012676F">
        <w:rPr>
          <w:rFonts w:ascii="Bookman Old Style" w:hAnsi="Bookman Old Style" w:cstheme="majorHAnsi"/>
          <w:sz w:val="20"/>
          <w:szCs w:val="20"/>
        </w:rPr>
        <w:tab/>
      </w:r>
      <w:r w:rsidR="0012676F">
        <w:rPr>
          <w:rFonts w:ascii="Bookman Old Style" w:hAnsi="Bookman Old Style" w:cstheme="majorHAnsi"/>
          <w:sz w:val="20"/>
          <w:szCs w:val="20"/>
        </w:rPr>
        <w:tab/>
      </w:r>
      <w:r w:rsidR="0012676F">
        <w:rPr>
          <w:rFonts w:ascii="Bookman Old Style" w:hAnsi="Bookman Old Style" w:cstheme="majorHAnsi"/>
          <w:sz w:val="20"/>
          <w:szCs w:val="20"/>
        </w:rPr>
        <w:tab/>
      </w:r>
      <w:r w:rsidR="0012676F">
        <w:rPr>
          <w:rFonts w:ascii="Bookman Old Style" w:hAnsi="Bookman Old Style" w:cstheme="majorHAnsi"/>
          <w:sz w:val="20"/>
          <w:szCs w:val="20"/>
        </w:rPr>
        <w:tab/>
        <w:t>Commissioners recommending the annexation of a parcel within unincorporated Ogden City.</w:t>
      </w: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Charlie Ewert</w:t>
      </w: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F744D3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</w:r>
      <w:r w:rsidR="00F744D3">
        <w:rPr>
          <w:rFonts w:ascii="Bookman Old Style" w:hAnsi="Bookman Old Style" w:cstheme="majorHAnsi"/>
          <w:sz w:val="20"/>
          <w:szCs w:val="20"/>
        </w:rPr>
        <w:t>Public hearing</w:t>
      </w:r>
      <w:r w:rsidR="007D19B2">
        <w:rPr>
          <w:rFonts w:ascii="Bookman Old Style" w:hAnsi="Bookman Old Style" w:cstheme="majorHAnsi"/>
          <w:sz w:val="20"/>
          <w:szCs w:val="20"/>
        </w:rPr>
        <w:t xml:space="preserve"> for </w:t>
      </w:r>
      <w:r w:rsidR="00891E5B">
        <w:rPr>
          <w:rFonts w:ascii="Bookman Old Style" w:hAnsi="Bookman Old Style" w:cstheme="majorHAnsi"/>
          <w:sz w:val="20"/>
          <w:szCs w:val="20"/>
        </w:rPr>
        <w:t>r</w:t>
      </w:r>
      <w:r w:rsidR="007D19B2">
        <w:rPr>
          <w:rFonts w:ascii="Bookman Old Style" w:hAnsi="Bookman Old Style" w:cstheme="majorHAnsi"/>
          <w:sz w:val="20"/>
          <w:szCs w:val="20"/>
        </w:rPr>
        <w:t xml:space="preserve">epresentatives from non-profit organizations as well as others to discuss </w:t>
      </w:r>
      <w:r w:rsidR="007D19B2">
        <w:rPr>
          <w:rFonts w:ascii="Bookman Old Style" w:hAnsi="Bookman Old Style" w:cstheme="majorHAnsi"/>
          <w:sz w:val="20"/>
          <w:szCs w:val="20"/>
        </w:rPr>
        <w:tab/>
      </w:r>
      <w:r w:rsidR="007D19B2">
        <w:rPr>
          <w:rFonts w:ascii="Bookman Old Style" w:hAnsi="Bookman Old Style" w:cstheme="majorHAnsi"/>
          <w:sz w:val="20"/>
          <w:szCs w:val="20"/>
        </w:rPr>
        <w:tab/>
      </w:r>
      <w:r w:rsidR="007D19B2">
        <w:rPr>
          <w:rFonts w:ascii="Bookman Old Style" w:hAnsi="Bookman Old Style" w:cstheme="majorHAnsi"/>
          <w:sz w:val="20"/>
          <w:szCs w:val="20"/>
        </w:rPr>
        <w:tab/>
        <w:t>potential projects (including county projects).</w:t>
      </w:r>
    </w:p>
    <w:p w:rsidR="007D19B2" w:rsidRDefault="007D19B2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Chad Meyerhoffer</w:t>
      </w:r>
    </w:p>
    <w:p w:rsidR="00F744D3" w:rsidRDefault="00F744D3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12676F" w:rsidRDefault="00F744D3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</w:r>
      <w:r w:rsidR="0012676F">
        <w:rPr>
          <w:rFonts w:ascii="Bookman Old Style" w:hAnsi="Bookman Old Style" w:cstheme="majorHAnsi"/>
          <w:sz w:val="20"/>
          <w:szCs w:val="20"/>
        </w:rPr>
        <w:t>Public comments</w:t>
      </w:r>
      <w:r w:rsidR="0012676F" w:rsidRPr="0012676F">
        <w:rPr>
          <w:rFonts w:ascii="Bookman Old Style" w:hAnsi="Bookman Old Style" w:cstheme="majorHAnsi"/>
          <w:i/>
          <w:sz w:val="20"/>
          <w:szCs w:val="20"/>
        </w:rPr>
        <w:t>. (Ple</w:t>
      </w:r>
      <w:r w:rsidR="0012676F">
        <w:rPr>
          <w:rFonts w:ascii="Bookman Old Style" w:hAnsi="Bookman Old Style" w:cstheme="majorHAnsi"/>
          <w:i/>
          <w:sz w:val="20"/>
          <w:szCs w:val="20"/>
        </w:rPr>
        <w:t>ase limit to 3 minutes or less)</w:t>
      </w: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for a motion to adjourn public hearing and reconvene public meeting.</w:t>
      </w: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>Action on public hearing.</w:t>
      </w: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i/>
          <w:sz w:val="20"/>
          <w:szCs w:val="20"/>
        </w:rPr>
      </w:pPr>
      <w:r w:rsidRPr="0012676F">
        <w:rPr>
          <w:rFonts w:ascii="Bookman Old Style" w:hAnsi="Bookman Old Style" w:cstheme="majorHAnsi"/>
          <w:b/>
          <w:sz w:val="20"/>
          <w:szCs w:val="20"/>
        </w:rPr>
        <w:t>H.</w:t>
      </w:r>
      <w:r w:rsidRPr="0012676F">
        <w:rPr>
          <w:rFonts w:ascii="Bookman Old Style" w:hAnsi="Bookman Old Style" w:cstheme="majorHAnsi"/>
          <w:b/>
          <w:sz w:val="20"/>
          <w:szCs w:val="20"/>
        </w:rPr>
        <w:tab/>
      </w:r>
      <w:r w:rsidRPr="0012676F">
        <w:rPr>
          <w:rFonts w:ascii="Bookman Old Style" w:hAnsi="Bookman Old Style" w:cstheme="majorHAnsi"/>
          <w:b/>
          <w:sz w:val="20"/>
          <w:szCs w:val="20"/>
          <w:u w:val="single"/>
        </w:rPr>
        <w:t>Public Comments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 xml:space="preserve"> 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12676F" w:rsidRDefault="0012676F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</w:rPr>
      </w:pPr>
    </w:p>
    <w:p w:rsidR="003D3330" w:rsidRPr="0047609C" w:rsidRDefault="00462F78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FD04B4" w:rsidRPr="0047609C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FD04B4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957F1B" w:rsidRPr="0047609C" w:rsidRDefault="00957F1B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36604D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12676F">
        <w:rPr>
          <w:rFonts w:ascii="Bookman Old Style" w:hAnsi="Bookman Old Style" w:cstheme="majorHAnsi"/>
          <w:sz w:val="20"/>
          <w:szCs w:val="20"/>
        </w:rPr>
        <w:t>13</w:t>
      </w:r>
      <w:r w:rsidR="0050191E" w:rsidRPr="0050191E">
        <w:rPr>
          <w:rFonts w:ascii="Bookman Old Style" w:hAnsi="Bookman Old Style" w:cstheme="majorHAnsi"/>
          <w:sz w:val="20"/>
          <w:szCs w:val="20"/>
          <w:vertAlign w:val="superscript"/>
        </w:rPr>
        <w:t xml:space="preserve">th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DB51E4">
        <w:rPr>
          <w:rFonts w:ascii="Bookman Old Style" w:hAnsi="Bookman Old Style" w:cstheme="majorHAnsi"/>
          <w:sz w:val="20"/>
          <w:szCs w:val="20"/>
        </w:rPr>
        <w:t>Novem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591D90" w:rsidRDefault="00591D9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591D90" w:rsidRPr="0047609C" w:rsidRDefault="005A6D1F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2C54B4" w:rsidRPr="0047609C">
        <w:rPr>
          <w:rFonts w:ascii="Bookman Old Style" w:hAnsi="Bookman Old Style" w:cstheme="majorHAnsi"/>
          <w:sz w:val="20"/>
          <w:szCs w:val="20"/>
        </w:rPr>
        <w:t>S</w:t>
      </w:r>
      <w:r w:rsidR="004A294F">
        <w:rPr>
          <w:rFonts w:ascii="Bookman Old Style" w:hAnsi="Bookman Old Style" w:cstheme="majorHAnsi"/>
          <w:sz w:val="20"/>
          <w:szCs w:val="20"/>
        </w:rPr>
        <w:t>tacy Skeen</w:t>
      </w:r>
      <w:bookmarkStart w:id="0" w:name="_GoBack"/>
      <w:bookmarkEnd w:id="0"/>
    </w:p>
    <w:p w:rsidR="006048F7" w:rsidRPr="0047609C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47609C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47609C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957F1B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957F1B" w:rsidSect="00B22603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11DA"/>
    <w:rsid w:val="000D5C68"/>
    <w:rsid w:val="000D6638"/>
    <w:rsid w:val="000E0D1A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30C13"/>
    <w:rsid w:val="00135819"/>
    <w:rsid w:val="0013593A"/>
    <w:rsid w:val="001361EF"/>
    <w:rsid w:val="00137A44"/>
    <w:rsid w:val="00147523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70C50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C3200"/>
    <w:rsid w:val="007C3930"/>
    <w:rsid w:val="007C55DC"/>
    <w:rsid w:val="007C7AC1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1E5B"/>
    <w:rsid w:val="00892917"/>
    <w:rsid w:val="008A0067"/>
    <w:rsid w:val="008A1F4F"/>
    <w:rsid w:val="008B27AC"/>
    <w:rsid w:val="008B3896"/>
    <w:rsid w:val="008B46C4"/>
    <w:rsid w:val="008C0076"/>
    <w:rsid w:val="008C07F5"/>
    <w:rsid w:val="008C0AF3"/>
    <w:rsid w:val="008C1221"/>
    <w:rsid w:val="008C5D99"/>
    <w:rsid w:val="008C725A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B747E"/>
    <w:rsid w:val="009C15B5"/>
    <w:rsid w:val="009C1B15"/>
    <w:rsid w:val="009C46ED"/>
    <w:rsid w:val="009C4FB8"/>
    <w:rsid w:val="009C61B1"/>
    <w:rsid w:val="009D133B"/>
    <w:rsid w:val="009D4C01"/>
    <w:rsid w:val="009D784D"/>
    <w:rsid w:val="009E03BF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0A2C"/>
    <w:rsid w:val="00C30EC8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C25EB"/>
    <w:rsid w:val="00EC2C38"/>
    <w:rsid w:val="00EC47E1"/>
    <w:rsid w:val="00EC632D"/>
    <w:rsid w:val="00EC73EE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4BF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3452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B247-2C18-4CD7-98CD-CD028BA2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8</cp:revision>
  <cp:lastPrinted>2017-11-06T16:48:00Z</cp:lastPrinted>
  <dcterms:created xsi:type="dcterms:W3CDTF">2017-11-09T17:17:00Z</dcterms:created>
  <dcterms:modified xsi:type="dcterms:W3CDTF">2017-11-09T23:03:00Z</dcterms:modified>
</cp:coreProperties>
</file>